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8D13C" w14:textId="77777777" w:rsidR="0061602F" w:rsidRDefault="0061602F" w:rsidP="0061602F">
      <w:pPr>
        <w:pStyle w:val="NoSpacing"/>
        <w:jc w:val="center"/>
        <w:rPr>
          <w:rFonts w:cs="Calibri"/>
          <w:sz w:val="24"/>
          <w:szCs w:val="24"/>
        </w:rPr>
      </w:pPr>
      <w:r>
        <w:rPr>
          <w:rFonts w:cs="Calibri"/>
          <w:sz w:val="24"/>
          <w:szCs w:val="24"/>
        </w:rPr>
        <w:t>St. Mary Parish</w:t>
      </w:r>
    </w:p>
    <w:p w14:paraId="0B6FD0C7" w14:textId="77777777" w:rsidR="0061602F" w:rsidRDefault="0061602F" w:rsidP="0061602F">
      <w:pPr>
        <w:pStyle w:val="NoSpacing"/>
        <w:jc w:val="center"/>
        <w:rPr>
          <w:rFonts w:cs="Calibri"/>
          <w:sz w:val="24"/>
          <w:szCs w:val="24"/>
        </w:rPr>
      </w:pPr>
      <w:r>
        <w:rPr>
          <w:rFonts w:cs="Calibri"/>
          <w:sz w:val="24"/>
          <w:szCs w:val="24"/>
        </w:rPr>
        <w:t>Water &amp; Sewer Comm. 2</w:t>
      </w:r>
    </w:p>
    <w:p w14:paraId="5BA91E02" w14:textId="77777777" w:rsidR="0061602F" w:rsidRDefault="0061602F" w:rsidP="0061602F">
      <w:pPr>
        <w:pStyle w:val="NoSpacing"/>
        <w:jc w:val="center"/>
        <w:rPr>
          <w:rFonts w:cs="Calibri"/>
          <w:sz w:val="24"/>
          <w:szCs w:val="24"/>
          <w:lang w:val="fr-FR"/>
        </w:rPr>
      </w:pPr>
      <w:r>
        <w:rPr>
          <w:rFonts w:cs="Calibri"/>
          <w:sz w:val="24"/>
          <w:szCs w:val="24"/>
          <w:lang w:val="fr-FR"/>
        </w:rPr>
        <w:t>P.O. Box 635</w:t>
      </w:r>
    </w:p>
    <w:p w14:paraId="01F12A04" w14:textId="77777777" w:rsidR="0061602F" w:rsidRDefault="0061602F" w:rsidP="0061602F">
      <w:pPr>
        <w:pStyle w:val="NoSpacing"/>
        <w:jc w:val="center"/>
        <w:rPr>
          <w:rFonts w:cs="Calibri"/>
          <w:sz w:val="24"/>
          <w:szCs w:val="24"/>
        </w:rPr>
      </w:pPr>
      <w:r>
        <w:rPr>
          <w:rFonts w:cs="Calibri"/>
          <w:sz w:val="24"/>
          <w:szCs w:val="24"/>
          <w:lang w:val="fr-FR"/>
        </w:rPr>
        <w:t xml:space="preserve">Patterson, La.  </w:t>
      </w:r>
      <w:r>
        <w:rPr>
          <w:rFonts w:cs="Calibri"/>
          <w:sz w:val="24"/>
          <w:szCs w:val="24"/>
        </w:rPr>
        <w:t>70392</w:t>
      </w:r>
    </w:p>
    <w:p w14:paraId="1BE59586" w14:textId="77777777" w:rsidR="0061602F" w:rsidRDefault="0061602F" w:rsidP="0061602F">
      <w:pPr>
        <w:pStyle w:val="NoSpacing"/>
        <w:jc w:val="center"/>
        <w:rPr>
          <w:rFonts w:cs="Calibri"/>
          <w:sz w:val="24"/>
          <w:szCs w:val="24"/>
        </w:rPr>
      </w:pPr>
    </w:p>
    <w:p w14:paraId="51A606C1" w14:textId="0810FC61" w:rsidR="0061602F" w:rsidRDefault="00C5012D" w:rsidP="0061602F">
      <w:pPr>
        <w:pStyle w:val="NoSpacing"/>
        <w:jc w:val="center"/>
        <w:rPr>
          <w:rFonts w:cs="Calibri"/>
          <w:sz w:val="24"/>
          <w:szCs w:val="24"/>
        </w:rPr>
      </w:pPr>
      <w:r>
        <w:rPr>
          <w:rFonts w:cs="Calibri"/>
          <w:sz w:val="24"/>
          <w:szCs w:val="24"/>
        </w:rPr>
        <w:t>June 8, 2026</w:t>
      </w:r>
    </w:p>
    <w:p w14:paraId="695DF91F" w14:textId="77777777" w:rsidR="0061602F" w:rsidRDefault="0061602F" w:rsidP="0061602F">
      <w:pPr>
        <w:pStyle w:val="NoSpacing"/>
        <w:rPr>
          <w:rFonts w:cs="Calibri"/>
          <w:sz w:val="24"/>
          <w:szCs w:val="24"/>
        </w:rPr>
      </w:pPr>
    </w:p>
    <w:p w14:paraId="552B0063" w14:textId="77777777" w:rsidR="0061602F" w:rsidRDefault="0061602F" w:rsidP="0061602F">
      <w:pPr>
        <w:pStyle w:val="NoSpacing"/>
        <w:rPr>
          <w:rFonts w:cs="Calibri"/>
          <w:sz w:val="24"/>
          <w:szCs w:val="24"/>
        </w:rPr>
      </w:pPr>
      <w:r>
        <w:rPr>
          <w:rFonts w:cs="Calibri"/>
          <w:sz w:val="24"/>
          <w:szCs w:val="24"/>
        </w:rPr>
        <w:t>The Board of Commissioners met in regular session at 5:30 p.m. at the district office with President, Chris Cooper presiding.</w:t>
      </w:r>
    </w:p>
    <w:p w14:paraId="6DBAC5E8" w14:textId="77777777" w:rsidR="0061602F" w:rsidRDefault="0061602F" w:rsidP="0061602F">
      <w:pPr>
        <w:pStyle w:val="NoSpacing"/>
        <w:rPr>
          <w:rFonts w:cs="Calibri"/>
          <w:sz w:val="24"/>
          <w:szCs w:val="24"/>
        </w:rPr>
      </w:pPr>
    </w:p>
    <w:p w14:paraId="31473D5C" w14:textId="1A5D6A47" w:rsidR="0061602F" w:rsidRDefault="0061602F" w:rsidP="0061602F">
      <w:pPr>
        <w:pStyle w:val="NoSpacing"/>
        <w:rPr>
          <w:rFonts w:cs="Calibri"/>
          <w:sz w:val="24"/>
          <w:szCs w:val="24"/>
        </w:rPr>
      </w:pPr>
      <w:r>
        <w:rPr>
          <w:rFonts w:cs="Calibri"/>
          <w:sz w:val="24"/>
          <w:szCs w:val="24"/>
        </w:rPr>
        <w:t>Present: Board Members –Tony Hensgens-Vice President,</w:t>
      </w:r>
      <w:bookmarkStart w:id="0" w:name="_Hlk207876148"/>
      <w:r w:rsidR="007E5583">
        <w:rPr>
          <w:rFonts w:cs="Calibri"/>
          <w:sz w:val="24"/>
          <w:szCs w:val="24"/>
        </w:rPr>
        <w:t xml:space="preserve"> Thomas Philbrook-Sec. Treas., </w:t>
      </w:r>
      <w:bookmarkEnd w:id="0"/>
      <w:r w:rsidR="00C5012D">
        <w:rPr>
          <w:rFonts w:cs="Calibri"/>
          <w:sz w:val="24"/>
          <w:szCs w:val="24"/>
        </w:rPr>
        <w:t>and Paul Tholen.</w:t>
      </w:r>
    </w:p>
    <w:p w14:paraId="14D84FA0" w14:textId="77777777" w:rsidR="0061602F" w:rsidRDefault="0061602F" w:rsidP="0061602F">
      <w:pPr>
        <w:pStyle w:val="NoSpacing"/>
        <w:rPr>
          <w:rFonts w:cs="Calibri"/>
          <w:sz w:val="24"/>
          <w:szCs w:val="24"/>
        </w:rPr>
      </w:pPr>
    </w:p>
    <w:p w14:paraId="49736851" w14:textId="4D5AB979" w:rsidR="0061602F" w:rsidRDefault="0061602F" w:rsidP="0061602F">
      <w:pPr>
        <w:pStyle w:val="NoSpacing"/>
        <w:rPr>
          <w:rFonts w:cs="Calibri"/>
          <w:sz w:val="24"/>
          <w:szCs w:val="24"/>
        </w:rPr>
      </w:pPr>
      <w:r>
        <w:rPr>
          <w:rFonts w:cs="Calibri"/>
          <w:sz w:val="24"/>
          <w:szCs w:val="24"/>
        </w:rPr>
        <w:t>Guests: Larry &amp; Pam Fromenthal- Fromenthal Plumbing</w:t>
      </w:r>
      <w:r w:rsidR="00892087">
        <w:rPr>
          <w:rFonts w:cs="Calibri"/>
          <w:sz w:val="24"/>
          <w:szCs w:val="24"/>
        </w:rPr>
        <w:t>,</w:t>
      </w:r>
      <w:r w:rsidR="007E5583">
        <w:rPr>
          <w:rFonts w:cs="Calibri"/>
          <w:sz w:val="24"/>
          <w:szCs w:val="24"/>
        </w:rPr>
        <w:t xml:space="preserve"> </w:t>
      </w:r>
      <w:r w:rsidR="00892087">
        <w:rPr>
          <w:rFonts w:cs="Calibri"/>
          <w:sz w:val="24"/>
          <w:szCs w:val="24"/>
        </w:rPr>
        <w:t xml:space="preserve">David Hill- Parish Councilman, Glen Duncan- Providence Engineers. </w:t>
      </w:r>
      <w:r>
        <w:rPr>
          <w:rFonts w:cs="Calibri"/>
          <w:sz w:val="24"/>
          <w:szCs w:val="24"/>
        </w:rPr>
        <w:t xml:space="preserve">Employees- </w:t>
      </w:r>
      <w:r w:rsidR="00892087">
        <w:rPr>
          <w:rFonts w:cs="Calibri"/>
          <w:sz w:val="24"/>
          <w:szCs w:val="24"/>
        </w:rPr>
        <w:t xml:space="preserve">Destinee Bell and Logan Theriot. </w:t>
      </w:r>
      <w:r>
        <w:rPr>
          <w:rFonts w:cs="Calibri"/>
          <w:sz w:val="24"/>
          <w:szCs w:val="24"/>
        </w:rPr>
        <w:t xml:space="preserve"> </w:t>
      </w:r>
    </w:p>
    <w:p w14:paraId="6B75D84B" w14:textId="77777777" w:rsidR="0061602F" w:rsidRDefault="0061602F" w:rsidP="0061602F">
      <w:pPr>
        <w:pStyle w:val="NoSpacing"/>
        <w:rPr>
          <w:rFonts w:cs="Calibri"/>
          <w:sz w:val="24"/>
          <w:szCs w:val="24"/>
        </w:rPr>
      </w:pPr>
    </w:p>
    <w:p w14:paraId="22F7B287" w14:textId="77777777" w:rsidR="0061602F" w:rsidRDefault="0061602F" w:rsidP="0061602F">
      <w:pPr>
        <w:pStyle w:val="NoSpacing"/>
        <w:rPr>
          <w:rFonts w:cs="Calibri"/>
          <w:sz w:val="24"/>
          <w:szCs w:val="24"/>
        </w:rPr>
      </w:pPr>
      <w:r>
        <w:rPr>
          <w:rFonts w:cs="Calibri"/>
          <w:sz w:val="24"/>
          <w:szCs w:val="24"/>
        </w:rPr>
        <w:t>Chris Cooper called the meeting to order and roll call was taken.</w:t>
      </w:r>
    </w:p>
    <w:p w14:paraId="1388B37F" w14:textId="77777777" w:rsidR="0061602F" w:rsidRDefault="0061602F" w:rsidP="0061602F">
      <w:pPr>
        <w:pStyle w:val="NoSpacing"/>
        <w:rPr>
          <w:rFonts w:cs="Calibri"/>
          <w:sz w:val="24"/>
          <w:szCs w:val="24"/>
        </w:rPr>
      </w:pPr>
    </w:p>
    <w:p w14:paraId="7E5AC96D" w14:textId="3D4FA748" w:rsidR="0061602F" w:rsidRDefault="00892087" w:rsidP="0061602F">
      <w:pPr>
        <w:pStyle w:val="NoSpacing"/>
        <w:rPr>
          <w:rFonts w:cs="Calibri"/>
          <w:sz w:val="24"/>
          <w:szCs w:val="24"/>
        </w:rPr>
      </w:pPr>
      <w:r>
        <w:rPr>
          <w:rFonts w:cs="Calibri"/>
          <w:sz w:val="24"/>
          <w:szCs w:val="24"/>
        </w:rPr>
        <w:t>May</w:t>
      </w:r>
      <w:r w:rsidR="0061602F">
        <w:rPr>
          <w:rFonts w:cs="Calibri"/>
          <w:sz w:val="24"/>
          <w:szCs w:val="24"/>
        </w:rPr>
        <w:t xml:space="preserve">’s board minutes were accepted as circulated with a motion from </w:t>
      </w:r>
      <w:r>
        <w:rPr>
          <w:rFonts w:cs="Calibri"/>
          <w:sz w:val="24"/>
          <w:szCs w:val="24"/>
        </w:rPr>
        <w:t>Thomas Philbrook</w:t>
      </w:r>
      <w:r w:rsidR="0061602F">
        <w:rPr>
          <w:rFonts w:cs="Calibri"/>
          <w:sz w:val="24"/>
          <w:szCs w:val="24"/>
        </w:rPr>
        <w:t xml:space="preserve"> and a second from </w:t>
      </w:r>
      <w:r w:rsidR="007E5583">
        <w:rPr>
          <w:rFonts w:cs="Calibri"/>
          <w:sz w:val="24"/>
          <w:szCs w:val="24"/>
        </w:rPr>
        <w:t>Tony Hensgens</w:t>
      </w:r>
      <w:r w:rsidR="0061602F">
        <w:rPr>
          <w:rFonts w:cs="Calibri"/>
          <w:sz w:val="24"/>
          <w:szCs w:val="24"/>
        </w:rPr>
        <w:t>, motion carried.</w:t>
      </w:r>
    </w:p>
    <w:p w14:paraId="7BEE66EF" w14:textId="77777777" w:rsidR="0061602F" w:rsidRDefault="0061602F" w:rsidP="0061602F">
      <w:pPr>
        <w:pStyle w:val="NoSpacing"/>
        <w:rPr>
          <w:rFonts w:cs="Calibri"/>
          <w:sz w:val="24"/>
          <w:szCs w:val="24"/>
        </w:rPr>
      </w:pPr>
    </w:p>
    <w:p w14:paraId="03EFE746" w14:textId="726309E2" w:rsidR="0061602F" w:rsidRDefault="0061602F" w:rsidP="0061602F">
      <w:pPr>
        <w:pStyle w:val="NoSpacing"/>
        <w:rPr>
          <w:rFonts w:cs="Calibri"/>
          <w:sz w:val="24"/>
          <w:szCs w:val="24"/>
        </w:rPr>
      </w:pPr>
      <w:r>
        <w:rPr>
          <w:rFonts w:cs="Calibri"/>
          <w:sz w:val="24"/>
          <w:szCs w:val="24"/>
        </w:rPr>
        <w:t xml:space="preserve">Accounts Payable and Treasurer’s Report was accepted by motion from </w:t>
      </w:r>
      <w:r w:rsidR="007E5583">
        <w:rPr>
          <w:rFonts w:cs="Calibri"/>
          <w:sz w:val="24"/>
          <w:szCs w:val="24"/>
        </w:rPr>
        <w:t>Tony Hensgens</w:t>
      </w:r>
      <w:r>
        <w:rPr>
          <w:rFonts w:cs="Calibri"/>
          <w:sz w:val="24"/>
          <w:szCs w:val="24"/>
        </w:rPr>
        <w:t xml:space="preserve"> and a second from </w:t>
      </w:r>
      <w:r w:rsidR="007E5583">
        <w:rPr>
          <w:rFonts w:cs="Calibri"/>
          <w:sz w:val="24"/>
          <w:szCs w:val="24"/>
        </w:rPr>
        <w:t>Paul Tholen</w:t>
      </w:r>
      <w:r>
        <w:rPr>
          <w:rFonts w:cs="Calibri"/>
          <w:sz w:val="24"/>
          <w:szCs w:val="24"/>
        </w:rPr>
        <w:t xml:space="preserve">, motion carried. </w:t>
      </w:r>
    </w:p>
    <w:p w14:paraId="25881311" w14:textId="77777777" w:rsidR="0061602F" w:rsidRDefault="0061602F" w:rsidP="0061602F">
      <w:pPr>
        <w:pStyle w:val="NoSpacing"/>
        <w:rPr>
          <w:rFonts w:cs="Calibri"/>
          <w:sz w:val="24"/>
          <w:szCs w:val="24"/>
        </w:rPr>
      </w:pPr>
    </w:p>
    <w:p w14:paraId="70503436" w14:textId="6361F33D" w:rsidR="0061602F" w:rsidRDefault="00B87333" w:rsidP="0061602F">
      <w:pPr>
        <w:pStyle w:val="NoSpacing"/>
        <w:rPr>
          <w:rFonts w:cs="Calibri"/>
          <w:sz w:val="24"/>
          <w:szCs w:val="24"/>
        </w:rPr>
      </w:pPr>
      <w:r>
        <w:rPr>
          <w:rFonts w:cs="Calibri"/>
          <w:sz w:val="24"/>
          <w:szCs w:val="24"/>
        </w:rPr>
        <w:t xml:space="preserve">No </w:t>
      </w:r>
      <w:r w:rsidR="0061602F">
        <w:rPr>
          <w:rFonts w:cs="Calibri"/>
          <w:sz w:val="24"/>
          <w:szCs w:val="24"/>
        </w:rPr>
        <w:t>Public Comment</w:t>
      </w:r>
      <w:r>
        <w:rPr>
          <w:rFonts w:cs="Calibri"/>
          <w:sz w:val="24"/>
          <w:szCs w:val="24"/>
        </w:rPr>
        <w:t>.</w:t>
      </w:r>
      <w:r w:rsidR="0061602F">
        <w:rPr>
          <w:rFonts w:cs="Calibri"/>
          <w:sz w:val="24"/>
          <w:szCs w:val="24"/>
        </w:rPr>
        <w:t xml:space="preserve"> </w:t>
      </w:r>
    </w:p>
    <w:p w14:paraId="35836D53" w14:textId="77777777" w:rsidR="007E5583" w:rsidRDefault="007E5583" w:rsidP="0061602F">
      <w:pPr>
        <w:pStyle w:val="NoSpacing"/>
        <w:rPr>
          <w:rFonts w:cs="Calibri"/>
          <w:sz w:val="24"/>
          <w:szCs w:val="24"/>
        </w:rPr>
      </w:pPr>
    </w:p>
    <w:p w14:paraId="2A8D096F" w14:textId="5505D760" w:rsidR="0061602F" w:rsidRDefault="0061602F" w:rsidP="0061602F">
      <w:pPr>
        <w:pStyle w:val="NoSpacing"/>
        <w:rPr>
          <w:rFonts w:cs="Calibri"/>
          <w:sz w:val="24"/>
          <w:szCs w:val="24"/>
        </w:rPr>
      </w:pPr>
      <w:r>
        <w:rPr>
          <w:rFonts w:cs="Calibri"/>
          <w:sz w:val="24"/>
          <w:szCs w:val="24"/>
        </w:rPr>
        <w:t xml:space="preserve">Logan Theriot provided the maintenance report for the month. </w:t>
      </w:r>
      <w:r w:rsidR="00892087">
        <w:rPr>
          <w:rFonts w:cs="Calibri"/>
          <w:sz w:val="24"/>
          <w:szCs w:val="24"/>
        </w:rPr>
        <w:t>She notified the board</w:t>
      </w:r>
      <w:r w:rsidR="000675E7">
        <w:rPr>
          <w:rFonts w:cs="Calibri"/>
          <w:sz w:val="24"/>
          <w:szCs w:val="24"/>
        </w:rPr>
        <w:t xml:space="preserve"> that she and Jason have completed hand delivering letters explaining the increase in water rates and the new reconnect/disconnect policy. We are updating our grease trap and interceptor survey, so Logan and Jason will deliver those to applicable customers starting next week. She said they have continued their monthly routine maintenance. </w:t>
      </w:r>
    </w:p>
    <w:p w14:paraId="57666D47" w14:textId="77777777" w:rsidR="00E408D5" w:rsidRDefault="00E408D5" w:rsidP="0061602F">
      <w:pPr>
        <w:pStyle w:val="NoSpacing"/>
        <w:rPr>
          <w:rFonts w:cs="Calibri"/>
          <w:sz w:val="24"/>
          <w:szCs w:val="24"/>
        </w:rPr>
      </w:pPr>
    </w:p>
    <w:p w14:paraId="140DFFE2" w14:textId="436E0016" w:rsidR="0061602F" w:rsidRDefault="0061602F" w:rsidP="0061602F">
      <w:pPr>
        <w:pStyle w:val="NoSpacing"/>
        <w:rPr>
          <w:rFonts w:cs="Calibri"/>
          <w:sz w:val="24"/>
          <w:szCs w:val="24"/>
        </w:rPr>
      </w:pPr>
      <w:r>
        <w:rPr>
          <w:rFonts w:cs="Calibri"/>
          <w:sz w:val="24"/>
          <w:szCs w:val="24"/>
        </w:rPr>
        <w:t xml:space="preserve">Larry Fromenthal provided his maintenance report for the month. </w:t>
      </w:r>
      <w:r w:rsidR="000675E7">
        <w:rPr>
          <w:rFonts w:cs="Calibri"/>
          <w:sz w:val="24"/>
          <w:szCs w:val="24"/>
        </w:rPr>
        <w:t xml:space="preserve">He has completed cut in valves </w:t>
      </w:r>
      <w:r w:rsidR="00A02E55">
        <w:rPr>
          <w:rFonts w:cs="Calibri"/>
          <w:sz w:val="24"/>
          <w:szCs w:val="24"/>
        </w:rPr>
        <w:t>at the corners of</w:t>
      </w:r>
      <w:r w:rsidR="000675E7">
        <w:rPr>
          <w:rFonts w:cs="Calibri"/>
          <w:sz w:val="24"/>
          <w:szCs w:val="24"/>
        </w:rPr>
        <w:t xml:space="preserve"> Southwes</w:t>
      </w:r>
      <w:r w:rsidR="00A02E55">
        <w:rPr>
          <w:rFonts w:cs="Calibri"/>
          <w:sz w:val="24"/>
          <w:szCs w:val="24"/>
        </w:rPr>
        <w:t>t/</w:t>
      </w:r>
      <w:r w:rsidR="000675E7">
        <w:rPr>
          <w:rFonts w:cs="Calibri"/>
          <w:sz w:val="24"/>
          <w:szCs w:val="24"/>
        </w:rPr>
        <w:t>Saturn</w:t>
      </w:r>
      <w:r w:rsidR="00A02E55">
        <w:rPr>
          <w:rFonts w:cs="Calibri"/>
          <w:sz w:val="24"/>
          <w:szCs w:val="24"/>
        </w:rPr>
        <w:t xml:space="preserve"> Rd and </w:t>
      </w:r>
      <w:r w:rsidR="000675E7">
        <w:rPr>
          <w:rFonts w:cs="Calibri"/>
          <w:sz w:val="24"/>
          <w:szCs w:val="24"/>
        </w:rPr>
        <w:t>Jupiter</w:t>
      </w:r>
      <w:r w:rsidR="00A02E55">
        <w:rPr>
          <w:rFonts w:cs="Calibri"/>
          <w:sz w:val="24"/>
          <w:szCs w:val="24"/>
        </w:rPr>
        <w:t>/</w:t>
      </w:r>
      <w:r w:rsidR="000675E7">
        <w:rPr>
          <w:rFonts w:cs="Calibri"/>
          <w:sz w:val="24"/>
          <w:szCs w:val="24"/>
        </w:rPr>
        <w:t>Arlington</w:t>
      </w:r>
      <w:r w:rsidR="00A02E55">
        <w:rPr>
          <w:rFonts w:cs="Calibri"/>
          <w:sz w:val="24"/>
          <w:szCs w:val="24"/>
        </w:rPr>
        <w:t xml:space="preserve"> St. </w:t>
      </w:r>
      <w:r w:rsidR="00247D67">
        <w:rPr>
          <w:rFonts w:cs="Calibri"/>
          <w:sz w:val="24"/>
          <w:szCs w:val="24"/>
        </w:rPr>
        <w:t>C</w:t>
      </w:r>
      <w:r w:rsidR="00A232F1">
        <w:rPr>
          <w:rFonts w:cs="Calibri"/>
          <w:sz w:val="24"/>
          <w:szCs w:val="24"/>
        </w:rPr>
        <w:t>hanging out</w:t>
      </w:r>
      <w:r w:rsidR="00247D67">
        <w:rPr>
          <w:rFonts w:cs="Calibri"/>
          <w:sz w:val="24"/>
          <w:szCs w:val="24"/>
        </w:rPr>
        <w:t xml:space="preserve"> of</w:t>
      </w:r>
      <w:r w:rsidR="00A232F1">
        <w:rPr>
          <w:rFonts w:cs="Calibri"/>
          <w:sz w:val="24"/>
          <w:szCs w:val="24"/>
        </w:rPr>
        <w:t xml:space="preserve"> the meter at the Cameron Patterson yard</w:t>
      </w:r>
      <w:r w:rsidR="00247D67">
        <w:rPr>
          <w:rFonts w:cs="Calibri"/>
          <w:sz w:val="24"/>
          <w:szCs w:val="24"/>
        </w:rPr>
        <w:t xml:space="preserve"> has started</w:t>
      </w:r>
      <w:r w:rsidR="00A232F1">
        <w:rPr>
          <w:rFonts w:cs="Calibri"/>
          <w:sz w:val="24"/>
          <w:szCs w:val="24"/>
        </w:rPr>
        <w:t>.</w:t>
      </w:r>
      <w:r w:rsidR="00247D67">
        <w:rPr>
          <w:rFonts w:cs="Calibri"/>
          <w:sz w:val="24"/>
          <w:szCs w:val="24"/>
        </w:rPr>
        <w:t xml:space="preserve"> A</w:t>
      </w:r>
      <w:r w:rsidR="00A232F1">
        <w:rPr>
          <w:rFonts w:cs="Calibri"/>
          <w:sz w:val="24"/>
          <w:szCs w:val="24"/>
        </w:rPr>
        <w:t xml:space="preserve"> leak across from Opperman Ln</w:t>
      </w:r>
      <w:r w:rsidR="00247D67">
        <w:rPr>
          <w:rFonts w:cs="Calibri"/>
          <w:sz w:val="24"/>
          <w:szCs w:val="24"/>
        </w:rPr>
        <w:t>.</w:t>
      </w:r>
      <w:r w:rsidR="00A232F1">
        <w:rPr>
          <w:rFonts w:cs="Calibri"/>
          <w:sz w:val="24"/>
          <w:szCs w:val="24"/>
        </w:rPr>
        <w:t xml:space="preserve"> has been repaired and filled with limestone.</w:t>
      </w:r>
      <w:r w:rsidR="00C31B0F">
        <w:rPr>
          <w:rFonts w:cs="Calibri"/>
          <w:sz w:val="24"/>
          <w:szCs w:val="24"/>
        </w:rPr>
        <w:t xml:space="preserve"> </w:t>
      </w:r>
      <w:r w:rsidR="00AE3B09">
        <w:rPr>
          <w:rFonts w:cs="Calibri"/>
          <w:sz w:val="24"/>
          <w:szCs w:val="24"/>
        </w:rPr>
        <w:t>A</w:t>
      </w:r>
      <w:r w:rsidR="00C31B0F">
        <w:rPr>
          <w:rFonts w:cs="Calibri"/>
          <w:sz w:val="24"/>
          <w:szCs w:val="24"/>
        </w:rPr>
        <w:t xml:space="preserve">long Hwy 182 </w:t>
      </w:r>
      <w:r w:rsidR="00AE3B09">
        <w:rPr>
          <w:rFonts w:cs="Calibri"/>
          <w:sz w:val="24"/>
          <w:szCs w:val="24"/>
        </w:rPr>
        <w:t xml:space="preserve">the pump stations </w:t>
      </w:r>
      <w:r w:rsidR="00C31B0F">
        <w:rPr>
          <w:rFonts w:cs="Calibri"/>
          <w:sz w:val="24"/>
          <w:szCs w:val="24"/>
        </w:rPr>
        <w:t>w</w:t>
      </w:r>
      <w:r w:rsidR="00AE3B09">
        <w:rPr>
          <w:rFonts w:cs="Calibri"/>
          <w:sz w:val="24"/>
          <w:szCs w:val="24"/>
        </w:rPr>
        <w:t>ere</w:t>
      </w:r>
      <w:r w:rsidR="00C31B0F">
        <w:rPr>
          <w:rFonts w:cs="Calibri"/>
          <w:sz w:val="24"/>
          <w:szCs w:val="24"/>
        </w:rPr>
        <w:t xml:space="preserve"> lifted and enclosed previously but since then</w:t>
      </w:r>
      <w:r w:rsidR="00AE3B09">
        <w:rPr>
          <w:rFonts w:cs="Calibri"/>
          <w:sz w:val="24"/>
          <w:szCs w:val="24"/>
        </w:rPr>
        <w:t xml:space="preserve"> a</w:t>
      </w:r>
      <w:r w:rsidR="00C31B0F">
        <w:rPr>
          <w:rFonts w:cs="Calibri"/>
          <w:sz w:val="24"/>
          <w:szCs w:val="24"/>
        </w:rPr>
        <w:t xml:space="preserve"> drain has clogged</w:t>
      </w:r>
      <w:r w:rsidR="00AE3B09">
        <w:rPr>
          <w:rFonts w:cs="Calibri"/>
          <w:sz w:val="24"/>
          <w:szCs w:val="24"/>
        </w:rPr>
        <w:t xml:space="preserve"> by our Barousse Station.</w:t>
      </w:r>
      <w:r w:rsidR="00C31B0F">
        <w:rPr>
          <w:rFonts w:cs="Calibri"/>
          <w:sz w:val="24"/>
          <w:szCs w:val="24"/>
        </w:rPr>
        <w:t xml:space="preserve"> Larry opened it up</w:t>
      </w:r>
      <w:r w:rsidR="00AE3B09">
        <w:rPr>
          <w:rFonts w:cs="Calibri"/>
          <w:sz w:val="24"/>
          <w:szCs w:val="24"/>
        </w:rPr>
        <w:t xml:space="preserve">, and is working alongside the Parish on resolving. </w:t>
      </w:r>
    </w:p>
    <w:p w14:paraId="5A952BA7" w14:textId="77777777" w:rsidR="00C31B0F" w:rsidRDefault="00C31B0F" w:rsidP="0061602F">
      <w:pPr>
        <w:pStyle w:val="NoSpacing"/>
        <w:rPr>
          <w:rFonts w:cs="Calibri"/>
          <w:sz w:val="24"/>
          <w:szCs w:val="24"/>
        </w:rPr>
      </w:pPr>
    </w:p>
    <w:p w14:paraId="1F072AFD" w14:textId="185CAF7C" w:rsidR="003E3013" w:rsidRDefault="0061602F" w:rsidP="0061602F">
      <w:pPr>
        <w:pStyle w:val="NoSpacing"/>
        <w:rPr>
          <w:rFonts w:cs="Calibri"/>
          <w:sz w:val="24"/>
          <w:szCs w:val="24"/>
        </w:rPr>
      </w:pPr>
      <w:r>
        <w:rPr>
          <w:rFonts w:cs="Calibri"/>
          <w:sz w:val="24"/>
          <w:szCs w:val="24"/>
        </w:rPr>
        <w:t>Tony Hensgens gave a joint</w:t>
      </w:r>
      <w:r w:rsidR="00F010D6">
        <w:rPr>
          <w:rFonts w:cs="Calibri"/>
          <w:sz w:val="24"/>
          <w:szCs w:val="24"/>
        </w:rPr>
        <w:t xml:space="preserve"> water</w:t>
      </w:r>
      <w:r>
        <w:rPr>
          <w:rFonts w:cs="Calibri"/>
          <w:sz w:val="24"/>
          <w:szCs w:val="24"/>
        </w:rPr>
        <w:t xml:space="preserve"> plant update; he stated </w:t>
      </w:r>
      <w:r w:rsidR="00BD27A2">
        <w:rPr>
          <w:rFonts w:cs="Calibri"/>
          <w:sz w:val="24"/>
          <w:szCs w:val="24"/>
        </w:rPr>
        <w:t>they</w:t>
      </w:r>
      <w:r w:rsidR="00C31B0F">
        <w:rPr>
          <w:rFonts w:cs="Calibri"/>
          <w:sz w:val="24"/>
          <w:szCs w:val="24"/>
        </w:rPr>
        <w:t xml:space="preserve"> still</w:t>
      </w:r>
      <w:r w:rsidR="00BD27A2">
        <w:rPr>
          <w:rFonts w:cs="Calibri"/>
          <w:sz w:val="24"/>
          <w:szCs w:val="24"/>
        </w:rPr>
        <w:t xml:space="preserve"> have not hear</w:t>
      </w:r>
      <w:r w:rsidR="00C31B0F">
        <w:rPr>
          <w:rFonts w:cs="Calibri"/>
          <w:sz w:val="24"/>
          <w:szCs w:val="24"/>
        </w:rPr>
        <w:t>d</w:t>
      </w:r>
      <w:r w:rsidR="00BD27A2">
        <w:rPr>
          <w:rFonts w:cs="Calibri"/>
          <w:sz w:val="24"/>
          <w:szCs w:val="24"/>
        </w:rPr>
        <w:t xml:space="preserve"> about the grant money yet for the clarifier.</w:t>
      </w:r>
    </w:p>
    <w:p w14:paraId="02935207" w14:textId="2479960D" w:rsidR="0061602F" w:rsidRDefault="0061602F" w:rsidP="0061602F">
      <w:pPr>
        <w:pStyle w:val="NoSpacing"/>
        <w:rPr>
          <w:rFonts w:cs="Calibri"/>
          <w:sz w:val="24"/>
          <w:szCs w:val="24"/>
        </w:rPr>
      </w:pPr>
    </w:p>
    <w:p w14:paraId="70B913E0" w14:textId="3ADC9539" w:rsidR="0061602F" w:rsidRDefault="0061602F" w:rsidP="0061602F">
      <w:pPr>
        <w:pStyle w:val="NoSpacing"/>
        <w:rPr>
          <w:rFonts w:cs="Calibri"/>
          <w:sz w:val="24"/>
          <w:szCs w:val="24"/>
        </w:rPr>
      </w:pPr>
      <w:r>
        <w:rPr>
          <w:rFonts w:cs="Calibri"/>
          <w:sz w:val="24"/>
          <w:szCs w:val="24"/>
        </w:rPr>
        <w:t>Chris reminded all board members that Sexual Harassment</w:t>
      </w:r>
      <w:r w:rsidR="00C31B0F">
        <w:rPr>
          <w:rFonts w:cs="Calibri"/>
          <w:sz w:val="24"/>
          <w:szCs w:val="24"/>
        </w:rPr>
        <w:t>, Ethics and Cyber Security need to be completed.</w:t>
      </w:r>
      <w:r>
        <w:rPr>
          <w:rFonts w:cs="Calibri"/>
          <w:sz w:val="24"/>
          <w:szCs w:val="24"/>
        </w:rPr>
        <w:t xml:space="preserve"> </w:t>
      </w:r>
    </w:p>
    <w:p w14:paraId="073C7522" w14:textId="77777777" w:rsidR="0061602F" w:rsidRDefault="0061602F" w:rsidP="0061602F">
      <w:pPr>
        <w:pStyle w:val="NoSpacing"/>
        <w:rPr>
          <w:rFonts w:cs="Calibri"/>
          <w:sz w:val="24"/>
          <w:szCs w:val="24"/>
        </w:rPr>
      </w:pPr>
    </w:p>
    <w:p w14:paraId="35665D76" w14:textId="41CA63D0" w:rsidR="0061602F" w:rsidRDefault="00A343CD" w:rsidP="0061602F">
      <w:pPr>
        <w:pStyle w:val="NoSpacing"/>
        <w:rPr>
          <w:rFonts w:cs="Calibri"/>
          <w:sz w:val="24"/>
          <w:szCs w:val="24"/>
        </w:rPr>
      </w:pPr>
      <w:r>
        <w:rPr>
          <w:rFonts w:cs="Calibri"/>
          <w:sz w:val="24"/>
          <w:szCs w:val="24"/>
        </w:rPr>
        <w:t xml:space="preserve">Chris stated we have not heard anything back about </w:t>
      </w:r>
      <w:r w:rsidR="001E41DA">
        <w:rPr>
          <w:rFonts w:cs="Calibri"/>
          <w:sz w:val="24"/>
          <w:szCs w:val="24"/>
        </w:rPr>
        <w:t>C</w:t>
      </w:r>
      <w:r>
        <w:rPr>
          <w:rFonts w:cs="Calibri"/>
          <w:sz w:val="24"/>
          <w:szCs w:val="24"/>
        </w:rPr>
        <w:t xml:space="preserve">apital </w:t>
      </w:r>
      <w:r w:rsidR="001E41DA">
        <w:rPr>
          <w:rFonts w:cs="Calibri"/>
          <w:sz w:val="24"/>
          <w:szCs w:val="24"/>
        </w:rPr>
        <w:t>O</w:t>
      </w:r>
      <w:r>
        <w:rPr>
          <w:rFonts w:cs="Calibri"/>
          <w:sz w:val="24"/>
          <w:szCs w:val="24"/>
        </w:rPr>
        <w:t>utlay.</w:t>
      </w:r>
    </w:p>
    <w:p w14:paraId="325A7B4C" w14:textId="77777777" w:rsidR="00BA521E" w:rsidRDefault="00BA521E" w:rsidP="00814B1F">
      <w:pPr>
        <w:pStyle w:val="NoSpacing"/>
        <w:rPr>
          <w:rFonts w:cs="Calibri"/>
          <w:sz w:val="24"/>
          <w:szCs w:val="24"/>
        </w:rPr>
      </w:pPr>
    </w:p>
    <w:p w14:paraId="5C416E66" w14:textId="02B26A75" w:rsidR="00C31B0F" w:rsidRDefault="00C31B0F" w:rsidP="00814B1F">
      <w:pPr>
        <w:pStyle w:val="NoSpacing"/>
        <w:rPr>
          <w:rFonts w:cs="Calibri"/>
          <w:sz w:val="24"/>
          <w:szCs w:val="24"/>
        </w:rPr>
      </w:pPr>
      <w:r>
        <w:rPr>
          <w:rFonts w:cs="Calibri"/>
          <w:sz w:val="24"/>
          <w:szCs w:val="24"/>
        </w:rPr>
        <w:t>Raymond Beadle has resigned from the board. Chris thank</w:t>
      </w:r>
      <w:r w:rsidR="00F010D6">
        <w:rPr>
          <w:rFonts w:cs="Calibri"/>
          <w:sz w:val="24"/>
          <w:szCs w:val="24"/>
        </w:rPr>
        <w:t>ed</w:t>
      </w:r>
      <w:r>
        <w:rPr>
          <w:rFonts w:cs="Calibri"/>
          <w:sz w:val="24"/>
          <w:szCs w:val="24"/>
        </w:rPr>
        <w:t xml:space="preserve"> Ray</w:t>
      </w:r>
      <w:r w:rsidR="00F010D6">
        <w:rPr>
          <w:rFonts w:cs="Calibri"/>
          <w:sz w:val="24"/>
          <w:szCs w:val="24"/>
        </w:rPr>
        <w:t>mond</w:t>
      </w:r>
      <w:r>
        <w:rPr>
          <w:rFonts w:cs="Calibri"/>
          <w:sz w:val="24"/>
          <w:szCs w:val="24"/>
        </w:rPr>
        <w:t xml:space="preserve"> for his time serving the board.</w:t>
      </w:r>
    </w:p>
    <w:p w14:paraId="6BCB2918" w14:textId="77777777" w:rsidR="00C31B0F" w:rsidRDefault="00C31B0F" w:rsidP="00814B1F">
      <w:pPr>
        <w:pStyle w:val="NoSpacing"/>
        <w:rPr>
          <w:rFonts w:cs="Calibri"/>
          <w:sz w:val="24"/>
          <w:szCs w:val="24"/>
        </w:rPr>
      </w:pPr>
    </w:p>
    <w:p w14:paraId="3414AFF4" w14:textId="7DC91CBE" w:rsidR="00093943" w:rsidRDefault="00C31B0F" w:rsidP="00814B1F">
      <w:pPr>
        <w:pStyle w:val="NoSpacing"/>
        <w:rPr>
          <w:rFonts w:cs="Calibri"/>
          <w:sz w:val="24"/>
          <w:szCs w:val="24"/>
        </w:rPr>
      </w:pPr>
      <w:r>
        <w:rPr>
          <w:rFonts w:cs="Calibri"/>
          <w:sz w:val="24"/>
          <w:szCs w:val="24"/>
        </w:rPr>
        <w:t xml:space="preserve">Glen Duncan discussed options for grants that we could apply for besides Capital Outlay. </w:t>
      </w:r>
      <w:r w:rsidR="00093943">
        <w:rPr>
          <w:rFonts w:cs="Calibri"/>
          <w:sz w:val="24"/>
          <w:szCs w:val="24"/>
        </w:rPr>
        <w:t>He explained that applications for grants are very competitive. Chris asked Glen to set up a planning call to discuss further options for both water and sewer</w:t>
      </w:r>
      <w:r w:rsidR="00424197">
        <w:rPr>
          <w:rFonts w:cs="Calibri"/>
          <w:sz w:val="24"/>
          <w:szCs w:val="24"/>
        </w:rPr>
        <w:t xml:space="preserve">. </w:t>
      </w:r>
    </w:p>
    <w:p w14:paraId="47B452B8" w14:textId="13A0AD63" w:rsidR="00C31B0F" w:rsidRDefault="00C31B0F" w:rsidP="00814B1F">
      <w:pPr>
        <w:pStyle w:val="NoSpacing"/>
        <w:rPr>
          <w:rFonts w:cs="Calibri"/>
          <w:sz w:val="24"/>
          <w:szCs w:val="24"/>
        </w:rPr>
      </w:pPr>
    </w:p>
    <w:p w14:paraId="413C78FE" w14:textId="1CA7DFBF" w:rsidR="00424197" w:rsidRDefault="00424197" w:rsidP="00814B1F">
      <w:pPr>
        <w:pStyle w:val="NoSpacing"/>
        <w:rPr>
          <w:rFonts w:cs="Calibri"/>
          <w:sz w:val="24"/>
          <w:szCs w:val="24"/>
        </w:rPr>
      </w:pPr>
      <w:r>
        <w:rPr>
          <w:rFonts w:cs="Calibri"/>
          <w:sz w:val="24"/>
          <w:szCs w:val="24"/>
        </w:rPr>
        <w:t xml:space="preserve">A previous member of our board, Mr. Dan McCloy has passed away and Chris </w:t>
      </w:r>
      <w:r w:rsidR="00F010D6">
        <w:rPr>
          <w:rFonts w:cs="Calibri"/>
          <w:sz w:val="24"/>
          <w:szCs w:val="24"/>
        </w:rPr>
        <w:t xml:space="preserve">and the board </w:t>
      </w:r>
      <w:r>
        <w:rPr>
          <w:rFonts w:cs="Calibri"/>
          <w:sz w:val="24"/>
          <w:szCs w:val="24"/>
        </w:rPr>
        <w:t>would like to send our condolences to his family.</w:t>
      </w:r>
    </w:p>
    <w:p w14:paraId="27A88188" w14:textId="77777777" w:rsidR="00DE279E" w:rsidRDefault="00DE279E" w:rsidP="00814B1F">
      <w:pPr>
        <w:pStyle w:val="NoSpacing"/>
        <w:rPr>
          <w:rFonts w:cs="Calibri"/>
          <w:sz w:val="24"/>
          <w:szCs w:val="24"/>
        </w:rPr>
      </w:pPr>
    </w:p>
    <w:p w14:paraId="36AAA42E" w14:textId="193E8A7A" w:rsidR="00220B64" w:rsidRDefault="00DE279E" w:rsidP="00814B1F">
      <w:pPr>
        <w:pStyle w:val="NoSpacing"/>
        <w:rPr>
          <w:rFonts w:cs="Calibri"/>
          <w:sz w:val="24"/>
          <w:szCs w:val="24"/>
        </w:rPr>
      </w:pPr>
      <w:r>
        <w:rPr>
          <w:rFonts w:cs="Calibri"/>
          <w:sz w:val="24"/>
          <w:szCs w:val="24"/>
        </w:rPr>
        <w:t xml:space="preserve">David Hill mentioned that Miller Engineers has </w:t>
      </w:r>
      <w:r w:rsidR="00F010D6">
        <w:rPr>
          <w:rFonts w:cs="Calibri"/>
          <w:sz w:val="24"/>
          <w:szCs w:val="24"/>
        </w:rPr>
        <w:t>recently completed</w:t>
      </w:r>
      <w:r>
        <w:rPr>
          <w:rFonts w:cs="Calibri"/>
          <w:sz w:val="24"/>
          <w:szCs w:val="24"/>
        </w:rPr>
        <w:t xml:space="preserve"> a </w:t>
      </w:r>
      <w:r w:rsidR="00220B64">
        <w:rPr>
          <w:rFonts w:cs="Calibri"/>
          <w:sz w:val="24"/>
          <w:szCs w:val="24"/>
        </w:rPr>
        <w:t>water study and our system will be fine to support the new carwash being built in the area.</w:t>
      </w:r>
    </w:p>
    <w:p w14:paraId="6D471A7D" w14:textId="77777777" w:rsidR="00C31B0F" w:rsidRDefault="00C31B0F" w:rsidP="00814B1F">
      <w:pPr>
        <w:pStyle w:val="NoSpacing"/>
        <w:rPr>
          <w:rFonts w:cs="Calibri"/>
          <w:sz w:val="24"/>
          <w:szCs w:val="24"/>
        </w:rPr>
      </w:pPr>
    </w:p>
    <w:p w14:paraId="17624B1D" w14:textId="527D1D36" w:rsidR="0061602F" w:rsidRDefault="0061602F" w:rsidP="0061602F">
      <w:pPr>
        <w:pStyle w:val="NoSpacing"/>
        <w:rPr>
          <w:rFonts w:cs="Calibri"/>
          <w:sz w:val="24"/>
          <w:szCs w:val="24"/>
        </w:rPr>
      </w:pPr>
      <w:r>
        <w:rPr>
          <w:rFonts w:cs="Calibri"/>
          <w:sz w:val="24"/>
          <w:szCs w:val="24"/>
        </w:rPr>
        <w:t xml:space="preserve">There being no further business to come before the board, a motion was made by </w:t>
      </w:r>
      <w:r w:rsidR="00220B64">
        <w:rPr>
          <w:rFonts w:cs="Calibri"/>
          <w:sz w:val="24"/>
          <w:szCs w:val="24"/>
        </w:rPr>
        <w:t>Tony Hensgens</w:t>
      </w:r>
      <w:r>
        <w:rPr>
          <w:rFonts w:cs="Calibri"/>
          <w:sz w:val="24"/>
          <w:szCs w:val="24"/>
        </w:rPr>
        <w:t xml:space="preserve"> to adjourn with a second from </w:t>
      </w:r>
      <w:r w:rsidR="00220B64">
        <w:rPr>
          <w:rFonts w:cs="Calibri"/>
          <w:sz w:val="24"/>
          <w:szCs w:val="24"/>
        </w:rPr>
        <w:t>Thomas Philbrook</w:t>
      </w:r>
      <w:r>
        <w:rPr>
          <w:rFonts w:cs="Calibri"/>
          <w:sz w:val="24"/>
          <w:szCs w:val="24"/>
        </w:rPr>
        <w:t xml:space="preserve">, all were in favor and motion passed. </w:t>
      </w:r>
    </w:p>
    <w:p w14:paraId="30E8459E" w14:textId="77777777" w:rsidR="0061602F" w:rsidRDefault="0061602F" w:rsidP="0061602F">
      <w:pPr>
        <w:pStyle w:val="NoSpacing"/>
        <w:rPr>
          <w:rFonts w:cs="Calibri"/>
          <w:sz w:val="24"/>
          <w:szCs w:val="24"/>
        </w:rPr>
      </w:pPr>
      <w:r>
        <w:rPr>
          <w:rFonts w:cs="Calibri"/>
          <w:sz w:val="24"/>
          <w:szCs w:val="24"/>
        </w:rPr>
        <w:t xml:space="preserve"> </w:t>
      </w:r>
    </w:p>
    <w:p w14:paraId="59C38D12" w14:textId="77777777" w:rsidR="0061602F" w:rsidRDefault="0061602F" w:rsidP="0061602F">
      <w:pPr>
        <w:pStyle w:val="NoSpacing"/>
        <w:rPr>
          <w:rFonts w:cs="Calibri"/>
          <w:sz w:val="24"/>
          <w:szCs w:val="24"/>
        </w:rPr>
      </w:pPr>
    </w:p>
    <w:p w14:paraId="3E07E11A" w14:textId="77777777" w:rsidR="0061602F" w:rsidRDefault="0061602F" w:rsidP="0061602F">
      <w:pPr>
        <w:pStyle w:val="NoSpacing"/>
        <w:rPr>
          <w:rFonts w:cs="Calibri"/>
          <w:sz w:val="24"/>
          <w:szCs w:val="24"/>
        </w:rPr>
      </w:pPr>
    </w:p>
    <w:p w14:paraId="4F537C0F" w14:textId="77777777" w:rsidR="0061602F" w:rsidRDefault="0061602F" w:rsidP="0061602F">
      <w:pPr>
        <w:pStyle w:val="NoSpacing"/>
        <w:rPr>
          <w:rFonts w:cs="Calibri"/>
          <w:sz w:val="24"/>
          <w:szCs w:val="24"/>
        </w:rPr>
      </w:pPr>
      <w:r>
        <w:rPr>
          <w:rFonts w:cs="Calibri"/>
          <w:sz w:val="24"/>
          <w:szCs w:val="24"/>
        </w:rPr>
        <w:t xml:space="preserve">_____________________   </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_______________________</w:t>
      </w:r>
    </w:p>
    <w:p w14:paraId="50CB2E94" w14:textId="5C4F6872" w:rsidR="0061602F" w:rsidRDefault="0061602F" w:rsidP="0061602F">
      <w:pPr>
        <w:pStyle w:val="NoSpacing"/>
        <w:rPr>
          <w:rFonts w:cs="Calibri"/>
          <w:sz w:val="24"/>
          <w:szCs w:val="24"/>
        </w:rPr>
      </w:pPr>
      <w:r>
        <w:rPr>
          <w:rFonts w:cs="Calibri"/>
          <w:sz w:val="24"/>
          <w:szCs w:val="24"/>
        </w:rPr>
        <w:t xml:space="preserve">  Chris Cooper- President               </w:t>
      </w:r>
      <w:r>
        <w:rPr>
          <w:rFonts w:cs="Calibri"/>
          <w:sz w:val="24"/>
          <w:szCs w:val="24"/>
        </w:rPr>
        <w:tab/>
      </w:r>
      <w:r>
        <w:rPr>
          <w:rFonts w:cs="Calibri"/>
          <w:sz w:val="24"/>
          <w:szCs w:val="24"/>
        </w:rPr>
        <w:tab/>
        <w:t xml:space="preserve">                  D</w:t>
      </w:r>
      <w:r w:rsidR="00EE041B">
        <w:rPr>
          <w:rFonts w:cs="Calibri"/>
          <w:sz w:val="24"/>
          <w:szCs w:val="24"/>
        </w:rPr>
        <w:t>estinee Bell</w:t>
      </w:r>
      <w:r>
        <w:rPr>
          <w:rFonts w:cs="Calibri"/>
          <w:sz w:val="24"/>
          <w:szCs w:val="24"/>
        </w:rPr>
        <w:t xml:space="preserve"> – Recording Secretary             </w:t>
      </w:r>
    </w:p>
    <w:p w14:paraId="1DC6C985" w14:textId="77777777" w:rsidR="0061602F" w:rsidRDefault="0061602F" w:rsidP="0061602F"/>
    <w:p w14:paraId="6E2DC06A" w14:textId="77777777" w:rsidR="0061602F" w:rsidRDefault="0061602F" w:rsidP="0061602F"/>
    <w:p w14:paraId="0CA43AFD" w14:textId="77777777" w:rsidR="0061602F" w:rsidRDefault="0061602F" w:rsidP="0061602F"/>
    <w:p w14:paraId="3EED12D0" w14:textId="77777777" w:rsidR="0061602F" w:rsidRDefault="0061602F"/>
    <w:sectPr w:rsidR="00616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02F"/>
    <w:rsid w:val="000675E7"/>
    <w:rsid w:val="00093943"/>
    <w:rsid w:val="000C2B7A"/>
    <w:rsid w:val="000E161F"/>
    <w:rsid w:val="001E41DA"/>
    <w:rsid w:val="00212C2D"/>
    <w:rsid w:val="00220B07"/>
    <w:rsid w:val="00220B64"/>
    <w:rsid w:val="00247D67"/>
    <w:rsid w:val="00284DE6"/>
    <w:rsid w:val="002F6668"/>
    <w:rsid w:val="003B7F62"/>
    <w:rsid w:val="003E3013"/>
    <w:rsid w:val="004210B1"/>
    <w:rsid w:val="00423FDC"/>
    <w:rsid w:val="00424197"/>
    <w:rsid w:val="00434A63"/>
    <w:rsid w:val="00484908"/>
    <w:rsid w:val="0056537A"/>
    <w:rsid w:val="00580265"/>
    <w:rsid w:val="00586819"/>
    <w:rsid w:val="00595CB9"/>
    <w:rsid w:val="005B51FC"/>
    <w:rsid w:val="0061602F"/>
    <w:rsid w:val="00697EA3"/>
    <w:rsid w:val="0076792B"/>
    <w:rsid w:val="007B56F5"/>
    <w:rsid w:val="007E5583"/>
    <w:rsid w:val="00814B1F"/>
    <w:rsid w:val="00820EC5"/>
    <w:rsid w:val="00875C41"/>
    <w:rsid w:val="00892087"/>
    <w:rsid w:val="00A02E55"/>
    <w:rsid w:val="00A117A9"/>
    <w:rsid w:val="00A232F1"/>
    <w:rsid w:val="00A343CD"/>
    <w:rsid w:val="00A9421E"/>
    <w:rsid w:val="00AE3B09"/>
    <w:rsid w:val="00B87333"/>
    <w:rsid w:val="00BA521E"/>
    <w:rsid w:val="00BD27A2"/>
    <w:rsid w:val="00C02477"/>
    <w:rsid w:val="00C31B0F"/>
    <w:rsid w:val="00C47888"/>
    <w:rsid w:val="00C5012D"/>
    <w:rsid w:val="00CA37C1"/>
    <w:rsid w:val="00CC44E3"/>
    <w:rsid w:val="00CF0C4D"/>
    <w:rsid w:val="00D47710"/>
    <w:rsid w:val="00DE279E"/>
    <w:rsid w:val="00E17DD9"/>
    <w:rsid w:val="00E2059E"/>
    <w:rsid w:val="00E26349"/>
    <w:rsid w:val="00E408D5"/>
    <w:rsid w:val="00E478C6"/>
    <w:rsid w:val="00E859D4"/>
    <w:rsid w:val="00EB4979"/>
    <w:rsid w:val="00EE041B"/>
    <w:rsid w:val="00F010D6"/>
    <w:rsid w:val="00F073FB"/>
    <w:rsid w:val="00F10F72"/>
    <w:rsid w:val="00F13B0E"/>
    <w:rsid w:val="00FB1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50168"/>
  <w15:chartTrackingRefBased/>
  <w15:docId w15:val="{A1B37534-6060-4ACF-87C1-96DEC5655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02F"/>
    <w:pPr>
      <w:spacing w:line="276" w:lineRule="auto"/>
    </w:pPr>
    <w:rPr>
      <w:rFonts w:ascii="Calibri" w:eastAsia="Calibri" w:hAnsi="Calibri" w:cs="Times New Roman"/>
    </w:rPr>
  </w:style>
  <w:style w:type="paragraph" w:styleId="Heading1">
    <w:name w:val="heading 1"/>
    <w:basedOn w:val="Normal"/>
    <w:next w:val="Normal"/>
    <w:link w:val="Heading1Char"/>
    <w:uiPriority w:val="9"/>
    <w:qFormat/>
    <w:rsid w:val="0061602F"/>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602F"/>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602F"/>
    <w:pPr>
      <w:keepNext/>
      <w:keepLines/>
      <w:spacing w:before="160" w:after="80" w:line="278" w:lineRule="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602F"/>
    <w:pPr>
      <w:keepNext/>
      <w:keepLines/>
      <w:spacing w:before="80" w:after="40" w:line="278" w:lineRule="auto"/>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1602F"/>
    <w:pPr>
      <w:keepNext/>
      <w:keepLines/>
      <w:spacing w:before="80" w:after="40" w:line="278" w:lineRule="auto"/>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1602F"/>
    <w:pPr>
      <w:keepNext/>
      <w:keepLines/>
      <w:spacing w:before="40" w:after="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1602F"/>
    <w:pPr>
      <w:keepNext/>
      <w:keepLines/>
      <w:spacing w:before="40" w:after="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1602F"/>
    <w:pPr>
      <w:keepNext/>
      <w:keepLines/>
      <w:spacing w:after="0"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1602F"/>
    <w:pPr>
      <w:keepNext/>
      <w:keepLines/>
      <w:spacing w:after="0"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0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60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60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60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60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60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0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0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02F"/>
    <w:rPr>
      <w:rFonts w:eastAsiaTheme="majorEastAsia" w:cstheme="majorBidi"/>
      <w:color w:val="272727" w:themeColor="text1" w:themeTint="D8"/>
    </w:rPr>
  </w:style>
  <w:style w:type="paragraph" w:styleId="Title">
    <w:name w:val="Title"/>
    <w:basedOn w:val="Normal"/>
    <w:next w:val="Normal"/>
    <w:link w:val="TitleChar"/>
    <w:uiPriority w:val="10"/>
    <w:qFormat/>
    <w:rsid w:val="00616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0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02F"/>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0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02F"/>
    <w:pPr>
      <w:spacing w:before="160" w:line="278"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61602F"/>
    <w:rPr>
      <w:i/>
      <w:iCs/>
      <w:color w:val="404040" w:themeColor="text1" w:themeTint="BF"/>
    </w:rPr>
  </w:style>
  <w:style w:type="paragraph" w:styleId="ListParagraph">
    <w:name w:val="List Paragraph"/>
    <w:basedOn w:val="Normal"/>
    <w:uiPriority w:val="34"/>
    <w:qFormat/>
    <w:rsid w:val="0061602F"/>
    <w:pPr>
      <w:spacing w:line="278" w:lineRule="auto"/>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61602F"/>
    <w:rPr>
      <w:i/>
      <w:iCs/>
      <w:color w:val="2F5496" w:themeColor="accent1" w:themeShade="BF"/>
    </w:rPr>
  </w:style>
  <w:style w:type="paragraph" w:styleId="IntenseQuote">
    <w:name w:val="Intense Quote"/>
    <w:basedOn w:val="Normal"/>
    <w:next w:val="Normal"/>
    <w:link w:val="IntenseQuoteChar"/>
    <w:uiPriority w:val="30"/>
    <w:qFormat/>
    <w:rsid w:val="0061602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rPr>
  </w:style>
  <w:style w:type="character" w:customStyle="1" w:styleId="IntenseQuoteChar">
    <w:name w:val="Intense Quote Char"/>
    <w:basedOn w:val="DefaultParagraphFont"/>
    <w:link w:val="IntenseQuote"/>
    <w:uiPriority w:val="30"/>
    <w:rsid w:val="0061602F"/>
    <w:rPr>
      <w:i/>
      <w:iCs/>
      <w:color w:val="2F5496" w:themeColor="accent1" w:themeShade="BF"/>
    </w:rPr>
  </w:style>
  <w:style w:type="character" w:styleId="IntenseReference">
    <w:name w:val="Intense Reference"/>
    <w:basedOn w:val="DefaultParagraphFont"/>
    <w:uiPriority w:val="32"/>
    <w:qFormat/>
    <w:rsid w:val="0061602F"/>
    <w:rPr>
      <w:b/>
      <w:bCs/>
      <w:smallCaps/>
      <w:color w:val="2F5496" w:themeColor="accent1" w:themeShade="BF"/>
      <w:spacing w:val="5"/>
    </w:rPr>
  </w:style>
  <w:style w:type="paragraph" w:styleId="NoSpacing">
    <w:name w:val="No Spacing"/>
    <w:uiPriority w:val="1"/>
    <w:qFormat/>
    <w:rsid w:val="0061602F"/>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Hartman</dc:creator>
  <cp:keywords/>
  <dc:description/>
  <cp:lastModifiedBy>Alexis Hartman</cp:lastModifiedBy>
  <cp:revision>3</cp:revision>
  <cp:lastPrinted>2026-07-10T17:53:00Z</cp:lastPrinted>
  <dcterms:created xsi:type="dcterms:W3CDTF">2026-07-06T19:03:00Z</dcterms:created>
  <dcterms:modified xsi:type="dcterms:W3CDTF">2026-07-10T17:53:00Z</dcterms:modified>
</cp:coreProperties>
</file>